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Туристички техничар, одељење 3-3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Радна недеља 23. март – 29. март 2020.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45C34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Наставне теме:</w:t>
      </w:r>
      <w:r w:rsidR="00242C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242C20" w:rsidRDefault="00242C20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Једначина кружнице, однос праве и кружнице, усл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ов додира праве и кружнице</w:t>
      </w:r>
    </w:p>
    <w:p w:rsidR="00242C20" w:rsidRDefault="00242C20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E274C" w:rsidRPr="003E274C" w:rsidRDefault="003E274C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Прво ћемо се подсетити шта смо радили на претходна два часа:</w:t>
      </w:r>
    </w:p>
    <w:p w:rsidR="00242C20" w:rsidRPr="000D3C6E" w:rsidRDefault="00806FAB" w:rsidP="00145C34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0D3C6E">
          <w:rPr>
            <w:rStyle w:val="Hyperlink"/>
            <w:rFonts w:ascii="Times New Roman" w:hAnsi="Times New Roman" w:cs="Times New Roman"/>
            <w:sz w:val="24"/>
            <w:szCs w:val="24"/>
          </w:rPr>
          <w:t>http://www.rajak.rs/sr/video-lekcije/treci-razred-srednje-skole/kruznica-1-234.html</w:t>
        </w:r>
      </w:hyperlink>
    </w:p>
    <w:p w:rsidR="00806FAB" w:rsidRPr="000D3C6E" w:rsidRDefault="00806FAB" w:rsidP="00145C34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0D3C6E">
          <w:rPr>
            <w:rStyle w:val="Hyperlink"/>
            <w:rFonts w:ascii="Times New Roman" w:hAnsi="Times New Roman" w:cs="Times New Roman"/>
            <w:sz w:val="24"/>
            <w:szCs w:val="24"/>
          </w:rPr>
          <w:t>http://www.rajak.rs/sr/video-lekcije/treci-razred-srednje-skole/kruznica-2-235.html</w:t>
        </w:r>
      </w:hyperlink>
    </w:p>
    <w:p w:rsidR="00ED02A6" w:rsidRPr="00ED02A6" w:rsidRDefault="003E274C" w:rsidP="003E274C">
      <w:pPr>
        <w:rPr>
          <w:rFonts w:ascii="Times New Roman" w:hAnsi="Times New Roman" w:cs="Times New Roman"/>
          <w:sz w:val="24"/>
          <w:szCs w:val="24"/>
        </w:rPr>
      </w:pPr>
      <w:r w:rsidRPr="000D3C6E">
        <w:rPr>
          <w:rFonts w:ascii="Times New Roman" w:hAnsi="Times New Roman" w:cs="Times New Roman"/>
          <w:sz w:val="24"/>
          <w:szCs w:val="24"/>
          <w:lang w:val="sr-Cyrl-RS"/>
        </w:rPr>
        <w:t>... а затим и теоријску при</w:t>
      </w:r>
      <w:r w:rsidR="000D3C6E" w:rsidRPr="000D3C6E">
        <w:rPr>
          <w:rFonts w:ascii="Times New Roman" w:hAnsi="Times New Roman" w:cs="Times New Roman"/>
          <w:sz w:val="24"/>
          <w:szCs w:val="24"/>
          <w:lang w:val="sr-Cyrl-RS"/>
        </w:rPr>
        <w:t>чу (права и кружница, услов додира) са страница 5 и 6</w:t>
      </w:r>
      <w:r w:rsidRPr="000D3C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D3C6E" w:rsidRPr="000D3C6E">
        <w:rPr>
          <w:rFonts w:ascii="Times New Roman" w:hAnsi="Times New Roman" w:cs="Times New Roman"/>
          <w:sz w:val="24"/>
          <w:szCs w:val="24"/>
          <w:lang w:val="sr-Cyrl-RS"/>
        </w:rPr>
        <w:t xml:space="preserve">(без примера 3) са сајта </w:t>
      </w:r>
      <w:hyperlink r:id="rId6" w:history="1">
        <w:r w:rsidRPr="000D3C6E">
          <w:rPr>
            <w:rStyle w:val="Hyperlink"/>
            <w:rFonts w:ascii="Times New Roman" w:hAnsi="Times New Roman" w:cs="Times New Roman"/>
            <w:sz w:val="24"/>
            <w:szCs w:val="24"/>
          </w:rPr>
          <w:t>https://www.matematiranje.in.rs/III%20godina/5.Analiticka%</w:t>
        </w:r>
        <w:r w:rsidRPr="000D3C6E">
          <w:rPr>
            <w:rStyle w:val="Hyperlink"/>
            <w:rFonts w:ascii="Times New Roman" w:hAnsi="Times New Roman" w:cs="Times New Roman"/>
            <w:sz w:val="24"/>
            <w:szCs w:val="24"/>
          </w:rPr>
          <w:t>2</w:t>
        </w:r>
        <w:r w:rsidRPr="000D3C6E">
          <w:rPr>
            <w:rStyle w:val="Hyperlink"/>
            <w:rFonts w:ascii="Times New Roman" w:hAnsi="Times New Roman" w:cs="Times New Roman"/>
            <w:sz w:val="24"/>
            <w:szCs w:val="24"/>
          </w:rPr>
          <w:t>0geometrija/2.KRUZNICA.pdf</w:t>
        </w:r>
      </w:hyperlink>
    </w:p>
    <w:p w:rsidR="00ED02A6" w:rsidRPr="000D3C6E" w:rsidRDefault="000D3C6E" w:rsidP="00145C34">
      <w:pPr>
        <w:rPr>
          <w:rFonts w:ascii="Times New Roman" w:hAnsi="Times New Roman" w:cs="Times New Roman"/>
          <w:sz w:val="24"/>
          <w:szCs w:val="24"/>
        </w:rPr>
      </w:pPr>
      <w:r w:rsidRPr="000D3C6E">
        <w:rPr>
          <w:rFonts w:ascii="Times New Roman" w:hAnsi="Times New Roman" w:cs="Times New Roman"/>
          <w:sz w:val="24"/>
          <w:szCs w:val="24"/>
          <w:lang w:val="sr-Cyrl-RS"/>
        </w:rPr>
        <w:t xml:space="preserve">После тога погледајте и примере урађених задатака 3, 4, 5 и 7 са сајта </w:t>
      </w:r>
      <w:hyperlink r:id="rId7" w:history="1">
        <w:r w:rsidRPr="000D3C6E">
          <w:rPr>
            <w:rStyle w:val="Hyperlink"/>
            <w:rFonts w:ascii="Times New Roman" w:hAnsi="Times New Roman" w:cs="Times New Roman"/>
            <w:sz w:val="24"/>
            <w:szCs w:val="24"/>
          </w:rPr>
          <w:t>https://ekonomskaalibunar.files.wordpress.com/2013/02/jednac48dinakruc5benice.pdf</w:t>
        </w:r>
      </w:hyperlink>
    </w:p>
    <w:p w:rsidR="000D3C6E" w:rsidRPr="000D3C6E" w:rsidRDefault="000D3C6E" w:rsidP="00145C34">
      <w:pPr>
        <w:rPr>
          <w:rFonts w:ascii="Times New Roman" w:hAnsi="Times New Roman" w:cs="Times New Roman"/>
          <w:sz w:val="24"/>
          <w:szCs w:val="24"/>
        </w:rPr>
      </w:pPr>
    </w:p>
    <w:p w:rsidR="000D3C6E" w:rsidRPr="000D3C6E" w:rsidRDefault="000D3C6E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0D3C6E">
        <w:rPr>
          <w:rFonts w:ascii="Times New Roman" w:hAnsi="Times New Roman" w:cs="Times New Roman"/>
          <w:sz w:val="24"/>
          <w:szCs w:val="24"/>
          <w:lang w:val="sr-Cyrl-RS"/>
        </w:rPr>
        <w:t>И на крају остаје домаћи задатак...</w:t>
      </w:r>
    </w:p>
    <w:p w:rsidR="00E10240" w:rsidRDefault="00E10240"/>
    <w:sectPr w:rsidR="00E10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B25"/>
    <w:rsid w:val="000D3C6E"/>
    <w:rsid w:val="00145C34"/>
    <w:rsid w:val="001A0B25"/>
    <w:rsid w:val="00242C20"/>
    <w:rsid w:val="003E274C"/>
    <w:rsid w:val="00806FAB"/>
    <w:rsid w:val="00CF3351"/>
    <w:rsid w:val="00E10240"/>
    <w:rsid w:val="00ED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77D04-4236-4B2F-B12E-DFEDDB7E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351"/>
    <w:pPr>
      <w:spacing w:line="256" w:lineRule="auto"/>
    </w:pPr>
  </w:style>
  <w:style w:type="paragraph" w:styleId="Heading2">
    <w:name w:val="heading 2"/>
    <w:basedOn w:val="Normal"/>
    <w:link w:val="Heading2Char"/>
    <w:uiPriority w:val="9"/>
    <w:qFormat/>
    <w:rsid w:val="00ED02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6FA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D02A6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ormalWeb">
    <w:name w:val="Normal (Web)"/>
    <w:basedOn w:val="Normal"/>
    <w:uiPriority w:val="99"/>
    <w:semiHidden/>
    <w:unhideWhenUsed/>
    <w:rsid w:val="00ED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customStyle="1" w:styleId="mi">
    <w:name w:val="mi"/>
    <w:basedOn w:val="DefaultParagraphFont"/>
    <w:rsid w:val="00ED02A6"/>
  </w:style>
  <w:style w:type="character" w:customStyle="1" w:styleId="mo">
    <w:name w:val="mo"/>
    <w:basedOn w:val="DefaultParagraphFont"/>
    <w:rsid w:val="00ED02A6"/>
  </w:style>
  <w:style w:type="character" w:customStyle="1" w:styleId="mjxassistivemathml">
    <w:name w:val="mjx_assistive_mathml"/>
    <w:basedOn w:val="DefaultParagraphFont"/>
    <w:rsid w:val="00ED02A6"/>
  </w:style>
  <w:style w:type="paragraph" w:customStyle="1" w:styleId="text-center">
    <w:name w:val="text-center"/>
    <w:basedOn w:val="Normal"/>
    <w:rsid w:val="00ED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FollowedHyperlink">
    <w:name w:val="FollowedHyperlink"/>
    <w:basedOn w:val="DefaultParagraphFont"/>
    <w:uiPriority w:val="99"/>
    <w:semiHidden/>
    <w:unhideWhenUsed/>
    <w:rsid w:val="000D3C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244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85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konomskaalibunar.files.wordpress.com/2013/02/jednac48dinakruc5benice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tematiranje.in.rs/III%20godina/5.Analiticka%20geometrija/2.KRUZNICA.pdf" TargetMode="External"/><Relationship Id="rId5" Type="http://schemas.openxmlformats.org/officeDocument/2006/relationships/hyperlink" Target="http://www.rajak.rs/sr/video-lekcije/treci-razred-srednje-skole/kruznica-2-235.html" TargetMode="External"/><Relationship Id="rId4" Type="http://schemas.openxmlformats.org/officeDocument/2006/relationships/hyperlink" Target="http://www.rajak.rs/sr/video-lekcije/treci-razred-srednje-skole/kruznica-1-234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6</cp:revision>
  <dcterms:created xsi:type="dcterms:W3CDTF">2020-03-22T12:45:00Z</dcterms:created>
  <dcterms:modified xsi:type="dcterms:W3CDTF">2020-03-22T20:36:00Z</dcterms:modified>
</cp:coreProperties>
</file>